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6E1D" w14:textId="77777777" w:rsidR="00996C30" w:rsidRDefault="007E4FEC">
      <w:pPr>
        <w:pStyle w:val="Title"/>
      </w:pPr>
      <w:r w:rsidRPr="007E4FEC">
        <w:t>Accessibility Statement</w:t>
      </w:r>
    </w:p>
    <w:p w14:paraId="14300585" w14:textId="4121A77D" w:rsidR="007E4FEC" w:rsidRDefault="007E4FEC">
      <w:r>
        <w:rPr>
          <w:b/>
          <w:bCs/>
        </w:rPr>
        <w:t>Effective date:</w:t>
      </w:r>
      <w:r>
        <w:t xml:space="preserve"> July 1, 2026</w:t>
      </w:r>
      <w:r>
        <w:br/>
      </w:r>
      <w:r>
        <w:rPr>
          <w:b/>
          <w:bCs/>
        </w:rPr>
        <w:t xml:space="preserve">Last reviewed: </w:t>
      </w:r>
      <w:r>
        <w:t>August 5, 2026</w:t>
      </w:r>
    </w:p>
    <w:p w14:paraId="062385CD" w14:textId="77777777" w:rsidR="007E4FEC" w:rsidRDefault="007E4FEC">
      <w:pPr>
        <w:pStyle w:val="Heading1"/>
        <w:rPr>
          <w:rFonts w:asciiTheme="minorHAnsi" w:hAnsiTheme="minorHAnsi" w:cstheme="minorBidi"/>
        </w:rPr>
      </w:pPr>
      <w:r>
        <w:rPr>
          <w:rFonts w:asciiTheme="minorHAnsi" w:hAnsiTheme="minorHAnsi" w:cstheme="minorBidi"/>
        </w:rPr>
        <w:t>Our Commitment</w:t>
      </w:r>
    </w:p>
    <w:p w14:paraId="364995AD" w14:textId="0C78DB9E" w:rsidR="007E4FEC" w:rsidRDefault="007E4FEC">
      <w:r>
        <w:t>Travel by Leigh is committed to providing a website that is accessible to the widest possible audience, including people with disabilities. We are continually working to improve the user experience for everyone and to apply relevant accessibility standards.</w:t>
      </w:r>
    </w:p>
    <w:p w14:paraId="4349D42A" w14:textId="77777777" w:rsidR="007E4FEC" w:rsidRDefault="007E4FEC">
      <w:pPr>
        <w:pStyle w:val="Heading1"/>
        <w:rPr>
          <w:rFonts w:asciiTheme="minorHAnsi" w:hAnsiTheme="minorHAnsi" w:cstheme="minorBidi"/>
        </w:rPr>
      </w:pPr>
      <w:r>
        <w:rPr>
          <w:rFonts w:asciiTheme="minorHAnsi" w:hAnsiTheme="minorHAnsi" w:cstheme="minorBidi"/>
        </w:rPr>
        <w:t>Accessibility Standard and Conformance Status</w:t>
      </w:r>
    </w:p>
    <w:p w14:paraId="66B6004A" w14:textId="794AC13A" w:rsidR="007E4FEC" w:rsidRDefault="007E4FEC">
      <w:r>
        <w:t xml:space="preserve">Travel by Leigh aims to conform to the Web Content Accessibility Guidelines (WCAG) 2.2, Level AA. Our current conformance status is: </w:t>
      </w:r>
      <w:r w:rsidRPr="007E4FEC">
        <w:t>not yet assessed</w:t>
      </w:r>
      <w:r>
        <w:t>. If partially conformant, this means that some parts of the website may not yet fully meet the standard.</w:t>
      </w:r>
    </w:p>
    <w:p w14:paraId="16749BA6" w14:textId="77777777" w:rsidR="007E4FEC" w:rsidRDefault="007E4FEC">
      <w:pPr>
        <w:pStyle w:val="Heading1"/>
        <w:rPr>
          <w:rFonts w:asciiTheme="minorHAnsi" w:hAnsiTheme="minorHAnsi" w:cstheme="minorBidi"/>
        </w:rPr>
      </w:pPr>
      <w:r>
        <w:rPr>
          <w:rFonts w:asciiTheme="minorHAnsi" w:hAnsiTheme="minorHAnsi" w:cstheme="minorBidi"/>
        </w:rPr>
        <w:t>Measures We Take</w:t>
      </w:r>
    </w:p>
    <w:p w14:paraId="37CBD1B0" w14:textId="77777777" w:rsidR="007E4FEC" w:rsidRDefault="007E4FEC" w:rsidP="007E4FEC">
      <w:pPr>
        <w:pStyle w:val="ListParagraph"/>
        <w:numPr>
          <w:ilvl w:val="0"/>
          <w:numId w:val="1"/>
        </w:numPr>
      </w:pPr>
      <w:r>
        <w:t>Consider accessibility when designing and updating website content.</w:t>
      </w:r>
    </w:p>
    <w:p w14:paraId="21381DA3" w14:textId="77777777" w:rsidR="007E4FEC" w:rsidRDefault="007E4FEC" w:rsidP="007E4FEC">
      <w:pPr>
        <w:pStyle w:val="ListParagraph"/>
        <w:numPr>
          <w:ilvl w:val="0"/>
          <w:numId w:val="1"/>
        </w:numPr>
      </w:pPr>
      <w:r>
        <w:t>Use clear headings, meaningful link text, alternative text for informative images, and keyboard-friendly navigation where practicable.</w:t>
      </w:r>
    </w:p>
    <w:p w14:paraId="00D5C1BF" w14:textId="77777777" w:rsidR="007E4FEC" w:rsidRDefault="007E4FEC" w:rsidP="007E4FEC">
      <w:pPr>
        <w:pStyle w:val="ListParagraph"/>
        <w:numPr>
          <w:ilvl w:val="0"/>
          <w:numId w:val="1"/>
        </w:numPr>
      </w:pPr>
      <w:r>
        <w:t>Review accessibility as the website changes and address reported barriers.</w:t>
      </w:r>
    </w:p>
    <w:p w14:paraId="23767376" w14:textId="77777777" w:rsidR="007E4FEC" w:rsidRDefault="007E4FEC" w:rsidP="007E4FEC">
      <w:pPr>
        <w:pStyle w:val="ListParagraph"/>
        <w:numPr>
          <w:ilvl w:val="0"/>
          <w:numId w:val="1"/>
        </w:numPr>
      </w:pPr>
      <w:r>
        <w:t>Ask third-party vendors and service providers to support accessible experiences.</w:t>
      </w:r>
    </w:p>
    <w:p w14:paraId="3B4F593A" w14:textId="77777777" w:rsidR="007E4FEC" w:rsidRDefault="007E4FEC">
      <w:pPr>
        <w:pStyle w:val="Heading1"/>
        <w:rPr>
          <w:rFonts w:asciiTheme="minorHAnsi" w:hAnsiTheme="minorHAnsi" w:cstheme="minorBidi"/>
        </w:rPr>
      </w:pPr>
      <w:r>
        <w:rPr>
          <w:rFonts w:asciiTheme="minorHAnsi" w:hAnsiTheme="minorHAnsi" w:cstheme="minorBidi"/>
        </w:rPr>
        <w:t>Known Limitations</w:t>
      </w:r>
    </w:p>
    <w:p w14:paraId="77DDB2C1" w14:textId="2984BEF9" w:rsidR="007E4FEC" w:rsidRDefault="007E4FEC">
      <w:r>
        <w:t xml:space="preserve">Despite our efforts, some content or features may not yet be fully accessible. Known limitations include: </w:t>
      </w:r>
      <w:r w:rsidRPr="007E4FEC">
        <w:t>We are not currently aware of any specific accessibility limitations.</w:t>
      </w:r>
    </w:p>
    <w:p w14:paraId="4818BE8D" w14:textId="77777777" w:rsidR="007E4FEC" w:rsidRDefault="007E4FEC">
      <w:pPr>
        <w:pStyle w:val="Heading1"/>
        <w:rPr>
          <w:rFonts w:asciiTheme="minorHAnsi" w:hAnsiTheme="minorHAnsi" w:cstheme="minorBidi"/>
        </w:rPr>
      </w:pPr>
      <w:r>
        <w:rPr>
          <w:rFonts w:asciiTheme="minorHAnsi" w:hAnsiTheme="minorHAnsi" w:cstheme="minorBidi"/>
        </w:rPr>
        <w:t>Third-Party Content and Travel Services</w:t>
      </w:r>
    </w:p>
    <w:p w14:paraId="6F564D43" w14:textId="3FD938CF" w:rsidR="007E4FEC" w:rsidRDefault="007E4FEC">
      <w:r>
        <w:t>Our website may link to or embed content from airlines, hotels, tour operators, booking platforms, maps, social media services, or other third parties. Travel by Leigh may not control the accessibility of those services. If you encounter a barrier while using third-party content through our website, please contact us so we can help identify an alternative way to obtain the information or service when reasonably possible.</w:t>
      </w:r>
    </w:p>
    <w:p w14:paraId="07F17DE7" w14:textId="77777777" w:rsidR="007E4FEC" w:rsidRDefault="007E4FEC">
      <w:pPr>
        <w:pStyle w:val="Heading1"/>
        <w:rPr>
          <w:rFonts w:asciiTheme="minorHAnsi" w:hAnsiTheme="minorHAnsi" w:cstheme="minorBidi"/>
        </w:rPr>
      </w:pPr>
      <w:r>
        <w:rPr>
          <w:rFonts w:asciiTheme="minorHAnsi" w:hAnsiTheme="minorHAnsi" w:cstheme="minorBidi"/>
        </w:rPr>
        <w:lastRenderedPageBreak/>
        <w:t>Feedback and Assistance</w:t>
      </w:r>
    </w:p>
    <w:p w14:paraId="3487FA9A" w14:textId="7E58FA1B" w:rsidR="007E4FEC" w:rsidRDefault="007E4FEC">
      <w:r>
        <w:t>We welcome feedback about the accessibility of the Travel by Leigh website. If you experience any accessibility barriers, need information in another format, or need help completing a travel inquiry or booking, please contact us:</w:t>
      </w:r>
    </w:p>
    <w:p w14:paraId="27A1E900" w14:textId="5A4871CE" w:rsidR="007E4FEC" w:rsidRPr="007E4FEC" w:rsidRDefault="007E4FEC" w:rsidP="007E4FEC">
      <w:pPr>
        <w:pStyle w:val="ListParagraph"/>
        <w:numPr>
          <w:ilvl w:val="0"/>
          <w:numId w:val="2"/>
        </w:numPr>
      </w:pPr>
      <w:r w:rsidRPr="007E4FEC">
        <w:t>info@travelbyleigh.com</w:t>
      </w:r>
    </w:p>
    <w:p w14:paraId="09747E2B" w14:textId="737E6FAF" w:rsidR="007E4FEC" w:rsidRPr="007E4FEC" w:rsidRDefault="007E4FEC" w:rsidP="007E4FEC">
      <w:pPr>
        <w:pStyle w:val="ListParagraph"/>
        <w:numPr>
          <w:ilvl w:val="0"/>
          <w:numId w:val="2"/>
        </w:numPr>
      </w:pPr>
      <w:r w:rsidRPr="007E4FEC">
        <w:t>+1 562.552.5079</w:t>
      </w:r>
    </w:p>
    <w:p w14:paraId="38E025AB" w14:textId="4B8375A4" w:rsidR="007E4FEC" w:rsidRPr="007E4FEC" w:rsidRDefault="007E4FEC" w:rsidP="007E4FEC">
      <w:pPr>
        <w:pStyle w:val="ListParagraph"/>
        <w:numPr>
          <w:ilvl w:val="0"/>
          <w:numId w:val="2"/>
        </w:numPr>
      </w:pPr>
      <w:r w:rsidRPr="007E4FEC">
        <w:t>www.travelbyleigh.com</w:t>
      </w:r>
    </w:p>
    <w:p w14:paraId="3C179A3C" w14:textId="04DA11F8" w:rsidR="007E4FEC" w:rsidRDefault="007E4FEC">
      <w:r>
        <w:t>When contacting us, please describe the page or feature involved, the issue you encountered, the assistive technology and browser you were using if relevant, and your preferred contact method. We aim to acknowledge accessibility feedback within 3  business days and to provide a substantive response or reasonable alternative within 3 to 5 business days when possible.</w:t>
      </w:r>
    </w:p>
    <w:p w14:paraId="04D41323" w14:textId="77777777" w:rsidR="007E4FEC" w:rsidRDefault="007E4FEC">
      <w:pPr>
        <w:pStyle w:val="Heading1"/>
        <w:rPr>
          <w:rFonts w:asciiTheme="minorHAnsi" w:hAnsiTheme="minorHAnsi" w:cstheme="minorBidi"/>
        </w:rPr>
      </w:pPr>
      <w:r>
        <w:rPr>
          <w:rFonts w:asciiTheme="minorHAnsi" w:hAnsiTheme="minorHAnsi" w:cstheme="minorBidi"/>
        </w:rPr>
        <w:t>Assessment Approach</w:t>
      </w:r>
    </w:p>
    <w:p w14:paraId="7C1189EF" w14:textId="15DF5DFC" w:rsidR="007E4FEC" w:rsidRDefault="007E4FEC">
      <w:r>
        <w:t>Travel by Leigh assessed—or plans to assess—the accessibility of its website through: self-evaluation, automated testing, assistive-technology testing and/or an evaluation by an external accessibility specialist.</w:t>
      </w:r>
    </w:p>
    <w:p w14:paraId="2F49D8DA" w14:textId="77777777" w:rsidR="007E4FEC" w:rsidRDefault="007E4FEC">
      <w:pPr>
        <w:pStyle w:val="Heading1"/>
        <w:rPr>
          <w:rFonts w:asciiTheme="minorHAnsi" w:hAnsiTheme="minorHAnsi" w:cstheme="minorBidi"/>
        </w:rPr>
      </w:pPr>
      <w:r>
        <w:rPr>
          <w:rFonts w:asciiTheme="minorHAnsi" w:hAnsiTheme="minorHAnsi" w:cstheme="minorBidi"/>
        </w:rPr>
        <w:t>Statement Review</w:t>
      </w:r>
    </w:p>
    <w:p w14:paraId="5C31719A" w14:textId="1D72A7F7" w:rsidR="007E4FEC" w:rsidRDefault="007E4FEC">
      <w:r>
        <w:t xml:space="preserve">This statement was prepared on July 1, </w:t>
      </w:r>
      <w:proofErr w:type="gramStart"/>
      <w:r>
        <w:t>2026</w:t>
      </w:r>
      <w:proofErr w:type="gramEnd"/>
      <w:r>
        <w:t xml:space="preserve"> and was last reviewed on August 5, 2026. Travel by Leigh will review this statement periodically and update it when the website, accessibility status, contact information, or known limitations change.</w:t>
      </w:r>
    </w:p>
    <w:p w14:paraId="7540B475" w14:textId="77777777" w:rsidR="00996C30" w:rsidRDefault="00996C30"/>
    <w:sectPr w:rsidR="00996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F23AE"/>
    <w:multiLevelType w:val="multilevel"/>
    <w:tmpl w:val="105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B6396"/>
    <w:multiLevelType w:val="multilevel"/>
    <w:tmpl w:val="F470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243561">
    <w:abstractNumId w:val="1"/>
  </w:num>
  <w:num w:numId="2" w16cid:durableId="18868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C30"/>
    <w:rsid w:val="00330545"/>
    <w:rsid w:val="007E4FEC"/>
    <w:rsid w:val="00996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9FFA"/>
  <w15:chartTrackingRefBased/>
  <w15:docId w15:val="{0BAF0CA1-77BE-4DE5-85C9-5061C43E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C30"/>
    <w:rPr>
      <w:rFonts w:eastAsiaTheme="majorEastAsia" w:cstheme="majorBidi"/>
      <w:color w:val="272727" w:themeColor="text1" w:themeTint="D8"/>
    </w:rPr>
  </w:style>
  <w:style w:type="paragraph" w:styleId="Title">
    <w:name w:val="Title"/>
    <w:basedOn w:val="Normal"/>
    <w:next w:val="Normal"/>
    <w:link w:val="TitleChar"/>
    <w:uiPriority w:val="10"/>
    <w:qFormat/>
    <w:rsid w:val="00996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C30"/>
    <w:pPr>
      <w:spacing w:before="160"/>
      <w:jc w:val="center"/>
    </w:pPr>
    <w:rPr>
      <w:i/>
      <w:iCs/>
      <w:color w:val="404040" w:themeColor="text1" w:themeTint="BF"/>
    </w:rPr>
  </w:style>
  <w:style w:type="character" w:customStyle="1" w:styleId="QuoteChar">
    <w:name w:val="Quote Char"/>
    <w:basedOn w:val="DefaultParagraphFont"/>
    <w:link w:val="Quote"/>
    <w:uiPriority w:val="29"/>
    <w:rsid w:val="00996C30"/>
    <w:rPr>
      <w:i/>
      <w:iCs/>
      <w:color w:val="404040" w:themeColor="text1" w:themeTint="BF"/>
    </w:rPr>
  </w:style>
  <w:style w:type="paragraph" w:styleId="ListParagraph">
    <w:name w:val="List Paragraph"/>
    <w:basedOn w:val="Normal"/>
    <w:uiPriority w:val="34"/>
    <w:qFormat/>
    <w:rsid w:val="00996C30"/>
    <w:pPr>
      <w:ind w:left="720"/>
      <w:contextualSpacing/>
    </w:pPr>
  </w:style>
  <w:style w:type="character" w:styleId="IntenseEmphasis">
    <w:name w:val="Intense Emphasis"/>
    <w:basedOn w:val="DefaultParagraphFont"/>
    <w:uiPriority w:val="21"/>
    <w:qFormat/>
    <w:rsid w:val="00996C30"/>
    <w:rPr>
      <w:i/>
      <w:iCs/>
      <w:color w:val="0F4761" w:themeColor="accent1" w:themeShade="BF"/>
    </w:rPr>
  </w:style>
  <w:style w:type="paragraph" w:styleId="IntenseQuote">
    <w:name w:val="Intense Quote"/>
    <w:basedOn w:val="Normal"/>
    <w:next w:val="Normal"/>
    <w:link w:val="IntenseQuoteChar"/>
    <w:uiPriority w:val="30"/>
    <w:qFormat/>
    <w:rsid w:val="00996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C30"/>
    <w:rPr>
      <w:i/>
      <w:iCs/>
      <w:color w:val="0F4761" w:themeColor="accent1" w:themeShade="BF"/>
    </w:rPr>
  </w:style>
  <w:style w:type="character" w:styleId="IntenseReference">
    <w:name w:val="Intense Reference"/>
    <w:basedOn w:val="DefaultParagraphFont"/>
    <w:uiPriority w:val="32"/>
    <w:qFormat/>
    <w:rsid w:val="00996C30"/>
    <w:rPr>
      <w:b/>
      <w:bCs/>
      <w:smallCaps/>
      <w:color w:val="0F4761" w:themeColor="accent1" w:themeShade="BF"/>
      <w:spacing w:val="5"/>
    </w:rPr>
  </w:style>
  <w:style w:type="character" w:styleId="BookTitle">
    <w:name w:val="Book Title"/>
    <w:basedOn w:val="DefaultParagraphFont"/>
    <w:uiPriority w:val="33"/>
    <w:qFormat/>
    <w:rsid w:val="00996C30"/>
    <w:rPr>
      <w:b/>
      <w:bCs/>
      <w:i/>
      <w:iCs/>
      <w:spacing w:val="5"/>
    </w:rPr>
  </w:style>
  <w:style w:type="paragraph" w:styleId="Caption">
    <w:name w:val="caption"/>
    <w:basedOn w:val="Normal"/>
    <w:next w:val="Normal"/>
    <w:uiPriority w:val="35"/>
    <w:semiHidden/>
    <w:unhideWhenUsed/>
    <w:qFormat/>
    <w:rsid w:val="00996C30"/>
    <w:pPr>
      <w:spacing w:after="200" w:line="240" w:lineRule="auto"/>
    </w:pPr>
    <w:rPr>
      <w:i/>
      <w:iCs/>
      <w:color w:val="0E2841" w:themeColor="text2"/>
      <w:sz w:val="18"/>
      <w:szCs w:val="18"/>
    </w:rPr>
  </w:style>
  <w:style w:type="character" w:styleId="Emphasis">
    <w:name w:val="Emphasis"/>
    <w:basedOn w:val="DefaultParagraphFont"/>
    <w:uiPriority w:val="20"/>
    <w:qFormat/>
    <w:rsid w:val="00996C30"/>
    <w:rPr>
      <w:i/>
      <w:iCs/>
    </w:rPr>
  </w:style>
  <w:style w:type="paragraph" w:styleId="NoSpacing">
    <w:name w:val="No Spacing"/>
    <w:uiPriority w:val="1"/>
    <w:qFormat/>
    <w:rsid w:val="00996C30"/>
    <w:pPr>
      <w:spacing w:after="0" w:line="240" w:lineRule="auto"/>
    </w:pPr>
  </w:style>
  <w:style w:type="character" w:styleId="Strong">
    <w:name w:val="Strong"/>
    <w:basedOn w:val="DefaultParagraphFont"/>
    <w:uiPriority w:val="22"/>
    <w:qFormat/>
    <w:rsid w:val="00996C30"/>
    <w:rPr>
      <w:b/>
      <w:bCs/>
    </w:rPr>
  </w:style>
  <w:style w:type="character" w:styleId="SubtleEmphasis">
    <w:name w:val="Subtle Emphasis"/>
    <w:basedOn w:val="DefaultParagraphFont"/>
    <w:uiPriority w:val="19"/>
    <w:qFormat/>
    <w:rsid w:val="00996C30"/>
    <w:rPr>
      <w:i/>
      <w:iCs/>
      <w:color w:val="404040" w:themeColor="text1" w:themeTint="BF"/>
    </w:rPr>
  </w:style>
  <w:style w:type="character" w:styleId="SubtleReference">
    <w:name w:val="Subtle Reference"/>
    <w:basedOn w:val="DefaultParagraphFont"/>
    <w:uiPriority w:val="31"/>
    <w:qFormat/>
    <w:rsid w:val="00996C30"/>
    <w:rPr>
      <w:smallCaps/>
      <w:color w:val="5A5A5A" w:themeColor="text1" w:themeTint="A5"/>
    </w:rPr>
  </w:style>
  <w:style w:type="paragraph" w:styleId="TOCHeading">
    <w:name w:val="TOC Heading"/>
    <w:basedOn w:val="Heading1"/>
    <w:next w:val="Normal"/>
    <w:uiPriority w:val="39"/>
    <w:semiHidden/>
    <w:unhideWhenUsed/>
    <w:qFormat/>
    <w:rsid w:val="00996C30"/>
    <w:pPr>
      <w:spacing w:before="240" w:after="0"/>
      <w:outlineLvl w:val="9"/>
    </w:pPr>
    <w:rPr>
      <w:sz w:val="32"/>
      <w:szCs w:val="32"/>
    </w:rPr>
  </w:style>
  <w:style w:type="paragraph" w:styleId="NormalWeb">
    <w:name w:val="Normal (Web)"/>
    <w:basedOn w:val="Normal"/>
    <w:uiPriority w:val="99"/>
    <w:semiHidden/>
    <w:unhideWhenUsed/>
    <w:rsid w:val="00996C30"/>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Brown</dc:creator>
  <cp:keywords/>
  <dc:description/>
  <cp:lastModifiedBy>Laurie Brown</cp:lastModifiedBy>
  <cp:revision>1</cp:revision>
  <dcterms:created xsi:type="dcterms:W3CDTF">2026-08-06T13:06:00Z</dcterms:created>
  <dcterms:modified xsi:type="dcterms:W3CDTF">2026-08-06T13:16:00Z</dcterms:modified>
</cp:coreProperties>
</file>